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FA" w:rsidRPr="000E02F2" w:rsidRDefault="00F65DFA" w:rsidP="00F65DFA">
      <w:pPr>
        <w:rPr>
          <w:rFonts w:ascii="黑体" w:eastAsia="黑体" w:hAnsi="黑体"/>
          <w:sz w:val="32"/>
          <w:szCs w:val="32"/>
        </w:rPr>
      </w:pPr>
      <w:r w:rsidRPr="000E02F2">
        <w:rPr>
          <w:rFonts w:ascii="黑体" w:eastAsia="黑体" w:hAnsi="黑体" w:hint="eastAsia"/>
          <w:sz w:val="32"/>
          <w:szCs w:val="32"/>
        </w:rPr>
        <w:t>附表：</w:t>
      </w:r>
      <w:r w:rsidR="00E521DB" w:rsidRPr="000E02F2">
        <w:rPr>
          <w:rFonts w:ascii="黑体" w:eastAsia="黑体" w:hAnsi="黑体" w:hint="eastAsia"/>
          <w:sz w:val="32"/>
          <w:szCs w:val="32"/>
        </w:rPr>
        <w:t>5</w:t>
      </w:r>
      <w:bookmarkStart w:id="0" w:name="_GoBack"/>
      <w:bookmarkEnd w:id="0"/>
    </w:p>
    <w:p w:rsidR="00053B1C" w:rsidRPr="00726F70" w:rsidRDefault="00053B1C" w:rsidP="00053B1C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726F70">
        <w:rPr>
          <w:rFonts w:asciiTheme="majorEastAsia" w:eastAsiaTheme="majorEastAsia" w:hAnsiTheme="majorEastAsia" w:hint="eastAsia"/>
          <w:b/>
          <w:sz w:val="32"/>
          <w:szCs w:val="32"/>
        </w:rPr>
        <w:t>甘肃农业职业技术学院</w:t>
      </w:r>
      <w:r w:rsidRPr="00726F70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      </w:t>
      </w:r>
      <w:r w:rsidRPr="00726F70">
        <w:rPr>
          <w:rFonts w:asciiTheme="majorEastAsia" w:eastAsiaTheme="majorEastAsia" w:hAnsiTheme="majorEastAsia" w:hint="eastAsia"/>
          <w:b/>
          <w:sz w:val="32"/>
          <w:szCs w:val="32"/>
        </w:rPr>
        <w:t>系</w:t>
      </w:r>
      <w:r w:rsidR="00993607" w:rsidRPr="00726F70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     </w:t>
      </w:r>
      <w:r w:rsidR="00F73C84" w:rsidRPr="00726F70">
        <w:rPr>
          <w:rFonts w:asciiTheme="majorEastAsia" w:eastAsiaTheme="majorEastAsia" w:hAnsiTheme="majorEastAsia" w:hint="eastAsia"/>
          <w:b/>
          <w:sz w:val="32"/>
          <w:szCs w:val="32"/>
        </w:rPr>
        <w:t>专业</w:t>
      </w:r>
      <w:r w:rsidR="00F73C84" w:rsidRPr="00726F70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     </w:t>
      </w:r>
      <w:r w:rsidR="00993607" w:rsidRPr="00726F70">
        <w:rPr>
          <w:rFonts w:asciiTheme="majorEastAsia" w:eastAsiaTheme="majorEastAsia" w:hAnsiTheme="majorEastAsia" w:hint="eastAsia"/>
          <w:b/>
          <w:sz w:val="32"/>
          <w:szCs w:val="32"/>
        </w:rPr>
        <w:t>年</w:t>
      </w:r>
      <w:r w:rsidRPr="00726F70">
        <w:rPr>
          <w:rFonts w:asciiTheme="majorEastAsia" w:eastAsiaTheme="majorEastAsia" w:hAnsiTheme="majorEastAsia" w:hint="eastAsia"/>
          <w:b/>
          <w:sz w:val="32"/>
          <w:szCs w:val="32"/>
        </w:rPr>
        <w:t>实习就业基地</w:t>
      </w:r>
      <w:r w:rsidR="00525579" w:rsidRPr="00726F70">
        <w:rPr>
          <w:rFonts w:asciiTheme="majorEastAsia" w:eastAsiaTheme="majorEastAsia" w:hAnsiTheme="majorEastAsia" w:hint="eastAsia"/>
          <w:b/>
          <w:sz w:val="32"/>
          <w:szCs w:val="32"/>
        </w:rPr>
        <w:t>审核</w:t>
      </w:r>
      <w:r w:rsidRPr="00726F70">
        <w:rPr>
          <w:rFonts w:asciiTheme="majorEastAsia" w:eastAsiaTheme="majorEastAsia" w:hAnsiTheme="majorEastAsia" w:hint="eastAsia"/>
          <w:b/>
          <w:sz w:val="32"/>
          <w:szCs w:val="32"/>
        </w:rPr>
        <w:t>统计备案表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518"/>
        <w:gridCol w:w="1276"/>
        <w:gridCol w:w="1276"/>
        <w:gridCol w:w="2409"/>
        <w:gridCol w:w="993"/>
        <w:gridCol w:w="1134"/>
        <w:gridCol w:w="1275"/>
        <w:gridCol w:w="1985"/>
        <w:gridCol w:w="1843"/>
      </w:tblGrid>
      <w:tr w:rsidR="00F73C84" w:rsidTr="00726F70">
        <w:trPr>
          <w:trHeight w:val="466"/>
        </w:trPr>
        <w:tc>
          <w:tcPr>
            <w:tcW w:w="2518" w:type="dxa"/>
            <w:vAlign w:val="center"/>
          </w:tcPr>
          <w:p w:rsidR="00F73C84" w:rsidRPr="00053B1C" w:rsidRDefault="00F73C84" w:rsidP="00525579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合作企业</w:t>
            </w:r>
          </w:p>
        </w:tc>
        <w:tc>
          <w:tcPr>
            <w:tcW w:w="1276" w:type="dxa"/>
            <w:vAlign w:val="center"/>
          </w:tcPr>
          <w:p w:rsidR="00F73C84" w:rsidRPr="00053B1C" w:rsidRDefault="00F73C84" w:rsidP="00237BF3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社会统一信用代码</w:t>
            </w:r>
          </w:p>
        </w:tc>
        <w:tc>
          <w:tcPr>
            <w:tcW w:w="1276" w:type="dxa"/>
            <w:vAlign w:val="center"/>
          </w:tcPr>
          <w:p w:rsidR="00F73C84" w:rsidRPr="00053B1C" w:rsidRDefault="00F73C84" w:rsidP="00053B1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企业性质</w:t>
            </w:r>
          </w:p>
        </w:tc>
        <w:tc>
          <w:tcPr>
            <w:tcW w:w="2409" w:type="dxa"/>
            <w:vAlign w:val="center"/>
          </w:tcPr>
          <w:p w:rsidR="00F73C84" w:rsidRPr="00053B1C" w:rsidRDefault="00F73C84" w:rsidP="00053B1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企业地址</w:t>
            </w:r>
          </w:p>
        </w:tc>
        <w:tc>
          <w:tcPr>
            <w:tcW w:w="993" w:type="dxa"/>
            <w:vAlign w:val="center"/>
          </w:tcPr>
          <w:p w:rsidR="00F73C84" w:rsidRPr="00053B1C" w:rsidRDefault="00F73C84" w:rsidP="00CC666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联系人</w:t>
            </w:r>
          </w:p>
        </w:tc>
        <w:tc>
          <w:tcPr>
            <w:tcW w:w="1134" w:type="dxa"/>
            <w:vAlign w:val="center"/>
          </w:tcPr>
          <w:p w:rsidR="00F73C84" w:rsidRPr="00053B1C" w:rsidRDefault="00F73C84" w:rsidP="00053B1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联系方式</w:t>
            </w:r>
          </w:p>
        </w:tc>
        <w:tc>
          <w:tcPr>
            <w:tcW w:w="1275" w:type="dxa"/>
            <w:vAlign w:val="center"/>
          </w:tcPr>
          <w:p w:rsidR="00F73C84" w:rsidRPr="00053B1C" w:rsidRDefault="00F73C84" w:rsidP="00053B1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53B1C">
              <w:rPr>
                <w:rFonts w:asciiTheme="minorEastAsia" w:hAnsiTheme="minorEastAsia" w:hint="eastAsia"/>
                <w:b/>
                <w:szCs w:val="21"/>
              </w:rPr>
              <w:t>当年实</w:t>
            </w:r>
          </w:p>
          <w:p w:rsidR="00F73C84" w:rsidRPr="00053B1C" w:rsidRDefault="00F73C84" w:rsidP="00053B1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proofErr w:type="gramStart"/>
            <w:r w:rsidRPr="00053B1C">
              <w:rPr>
                <w:rFonts w:asciiTheme="minorEastAsia" w:hAnsiTheme="minorEastAsia" w:hint="eastAsia"/>
                <w:b/>
                <w:szCs w:val="21"/>
              </w:rPr>
              <w:t>习人数</w:t>
            </w:r>
            <w:proofErr w:type="gramEnd"/>
          </w:p>
        </w:tc>
        <w:tc>
          <w:tcPr>
            <w:tcW w:w="1985" w:type="dxa"/>
            <w:vAlign w:val="center"/>
          </w:tcPr>
          <w:p w:rsidR="00F73C84" w:rsidRPr="00053B1C" w:rsidRDefault="00F73C84" w:rsidP="00053B1C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提供就业岗位数</w:t>
            </w:r>
          </w:p>
        </w:tc>
        <w:tc>
          <w:tcPr>
            <w:tcW w:w="1843" w:type="dxa"/>
            <w:vAlign w:val="center"/>
          </w:tcPr>
          <w:p w:rsidR="00F73C84" w:rsidRPr="00053B1C" w:rsidRDefault="00F73C84" w:rsidP="00CC666D">
            <w:pPr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企业简介（是否为上市企业、产业化龙头企业等）</w:t>
            </w:r>
          </w:p>
        </w:tc>
      </w:tr>
      <w:tr w:rsidR="00F73C84" w:rsidTr="00726F70">
        <w:trPr>
          <w:trHeight w:hRule="exact" w:val="510"/>
        </w:trPr>
        <w:tc>
          <w:tcPr>
            <w:tcW w:w="2518" w:type="dxa"/>
          </w:tcPr>
          <w:p w:rsidR="00F73C84" w:rsidRPr="00053B1C" w:rsidRDefault="00F73C84" w:rsidP="00053B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F73C84" w:rsidRPr="00053B1C" w:rsidRDefault="00F73C84" w:rsidP="00053B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F73C84" w:rsidRPr="00053B1C" w:rsidRDefault="00F73C84" w:rsidP="00053B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</w:tcPr>
          <w:p w:rsidR="00F73C84" w:rsidRPr="00053B1C" w:rsidRDefault="00F73C84" w:rsidP="00053B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</w:tcPr>
          <w:p w:rsidR="00F73C84" w:rsidRPr="00053B1C" w:rsidRDefault="00F73C84" w:rsidP="00053B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F73C84" w:rsidRPr="00053B1C" w:rsidRDefault="00F73C84" w:rsidP="00053B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F73C84" w:rsidRPr="00053B1C" w:rsidRDefault="00F73C84" w:rsidP="00053B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</w:tcPr>
          <w:p w:rsidR="00F73C84" w:rsidRPr="00053B1C" w:rsidRDefault="00F73C84" w:rsidP="00053B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:rsidR="00F73C84" w:rsidRPr="00053B1C" w:rsidRDefault="00F73C84" w:rsidP="00053B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73C84" w:rsidTr="00726F70">
        <w:trPr>
          <w:trHeight w:hRule="exact" w:val="510"/>
        </w:trPr>
        <w:tc>
          <w:tcPr>
            <w:tcW w:w="2518" w:type="dxa"/>
          </w:tcPr>
          <w:p w:rsidR="00F73C84" w:rsidRPr="00053B1C" w:rsidRDefault="00F73C84" w:rsidP="00053B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F73C84" w:rsidRPr="00053B1C" w:rsidRDefault="00F73C84" w:rsidP="00053B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F73C84" w:rsidRPr="00053B1C" w:rsidRDefault="00F73C84" w:rsidP="00053B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</w:tcPr>
          <w:p w:rsidR="00F73C84" w:rsidRPr="00053B1C" w:rsidRDefault="00F73C84" w:rsidP="00053B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</w:tcPr>
          <w:p w:rsidR="00F73C84" w:rsidRPr="00053B1C" w:rsidRDefault="00F73C84" w:rsidP="00053B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F73C84" w:rsidRPr="00053B1C" w:rsidRDefault="00F73C84" w:rsidP="00053B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F73C84" w:rsidRPr="00053B1C" w:rsidRDefault="00F73C84" w:rsidP="00053B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</w:tcPr>
          <w:p w:rsidR="00F73C84" w:rsidRPr="00053B1C" w:rsidRDefault="00F73C84" w:rsidP="00053B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:rsidR="00F73C84" w:rsidRPr="00053B1C" w:rsidRDefault="00F73C84" w:rsidP="00053B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73C84" w:rsidTr="00726F70">
        <w:trPr>
          <w:trHeight w:hRule="exact" w:val="510"/>
        </w:trPr>
        <w:tc>
          <w:tcPr>
            <w:tcW w:w="2518" w:type="dxa"/>
          </w:tcPr>
          <w:p w:rsidR="00F73C84" w:rsidRPr="00053B1C" w:rsidRDefault="00F73C84" w:rsidP="00053B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F73C84" w:rsidRPr="00053B1C" w:rsidRDefault="00F73C84" w:rsidP="00053B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F73C84" w:rsidRPr="00053B1C" w:rsidRDefault="00F73C84" w:rsidP="00053B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</w:tcPr>
          <w:p w:rsidR="00F73C84" w:rsidRPr="00053B1C" w:rsidRDefault="00F73C84" w:rsidP="00053B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</w:tcPr>
          <w:p w:rsidR="00F73C84" w:rsidRPr="00053B1C" w:rsidRDefault="00F73C84" w:rsidP="00053B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F73C84" w:rsidRPr="00053B1C" w:rsidRDefault="00F73C84" w:rsidP="00053B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F73C84" w:rsidRPr="00053B1C" w:rsidRDefault="00F73C84" w:rsidP="00053B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</w:tcPr>
          <w:p w:rsidR="00F73C84" w:rsidRPr="00053B1C" w:rsidRDefault="00F73C84" w:rsidP="00053B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:rsidR="00F73C84" w:rsidRPr="00053B1C" w:rsidRDefault="00F73C84" w:rsidP="00053B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73C84" w:rsidTr="00726F70">
        <w:trPr>
          <w:trHeight w:hRule="exact" w:val="510"/>
        </w:trPr>
        <w:tc>
          <w:tcPr>
            <w:tcW w:w="2518" w:type="dxa"/>
          </w:tcPr>
          <w:p w:rsidR="00F73C84" w:rsidRPr="00053B1C" w:rsidRDefault="00F73C84" w:rsidP="00053B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F73C84" w:rsidRPr="00053B1C" w:rsidRDefault="00F73C84" w:rsidP="00053B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F73C84" w:rsidRPr="00053B1C" w:rsidRDefault="00F73C84" w:rsidP="00053B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</w:tcPr>
          <w:p w:rsidR="00F73C84" w:rsidRPr="00053B1C" w:rsidRDefault="00F73C84" w:rsidP="00053B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</w:tcPr>
          <w:p w:rsidR="00F73C84" w:rsidRPr="00053B1C" w:rsidRDefault="00F73C84" w:rsidP="00053B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F73C84" w:rsidRPr="00053B1C" w:rsidRDefault="00F73C84" w:rsidP="00053B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F73C84" w:rsidRPr="00053B1C" w:rsidRDefault="00F73C84" w:rsidP="00053B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</w:tcPr>
          <w:p w:rsidR="00F73C84" w:rsidRPr="00053B1C" w:rsidRDefault="00F73C84" w:rsidP="00053B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:rsidR="00F73C84" w:rsidRPr="00053B1C" w:rsidRDefault="00F73C84" w:rsidP="00053B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73C84" w:rsidTr="00726F70">
        <w:trPr>
          <w:trHeight w:hRule="exact" w:val="510"/>
        </w:trPr>
        <w:tc>
          <w:tcPr>
            <w:tcW w:w="2518" w:type="dxa"/>
          </w:tcPr>
          <w:p w:rsidR="00F73C84" w:rsidRPr="00053B1C" w:rsidRDefault="00F73C84" w:rsidP="00053B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F73C84" w:rsidRPr="00053B1C" w:rsidRDefault="00F73C84" w:rsidP="00053B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F73C84" w:rsidRPr="00053B1C" w:rsidRDefault="00F73C84" w:rsidP="00053B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</w:tcPr>
          <w:p w:rsidR="00F73C84" w:rsidRPr="00053B1C" w:rsidRDefault="00F73C84" w:rsidP="00053B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</w:tcPr>
          <w:p w:rsidR="00F73C84" w:rsidRPr="00053B1C" w:rsidRDefault="00F73C84" w:rsidP="00053B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F73C84" w:rsidRPr="00053B1C" w:rsidRDefault="00F73C84" w:rsidP="00053B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F73C84" w:rsidRPr="00053B1C" w:rsidRDefault="00F73C84" w:rsidP="00053B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</w:tcPr>
          <w:p w:rsidR="00F73C84" w:rsidRPr="00053B1C" w:rsidRDefault="00F73C84" w:rsidP="00053B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:rsidR="00F73C84" w:rsidRPr="00053B1C" w:rsidRDefault="00F73C84" w:rsidP="00053B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73C84" w:rsidTr="00726F70">
        <w:trPr>
          <w:trHeight w:hRule="exact" w:val="510"/>
        </w:trPr>
        <w:tc>
          <w:tcPr>
            <w:tcW w:w="2518" w:type="dxa"/>
          </w:tcPr>
          <w:p w:rsidR="00F73C84" w:rsidRPr="00053B1C" w:rsidRDefault="00F73C84" w:rsidP="00053B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F73C84" w:rsidRPr="00053B1C" w:rsidRDefault="00F73C84" w:rsidP="00053B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F73C84" w:rsidRPr="00053B1C" w:rsidRDefault="00F73C84" w:rsidP="00053B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</w:tcPr>
          <w:p w:rsidR="00F73C84" w:rsidRPr="00053B1C" w:rsidRDefault="00F73C84" w:rsidP="00053B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</w:tcPr>
          <w:p w:rsidR="00F73C84" w:rsidRPr="00053B1C" w:rsidRDefault="00F73C84" w:rsidP="00053B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F73C84" w:rsidRPr="00053B1C" w:rsidRDefault="00F73C84" w:rsidP="00053B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F73C84" w:rsidRPr="00053B1C" w:rsidRDefault="00F73C84" w:rsidP="00053B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</w:tcPr>
          <w:p w:rsidR="00F73C84" w:rsidRPr="00053B1C" w:rsidRDefault="00F73C84" w:rsidP="00053B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:rsidR="00F73C84" w:rsidRPr="00053B1C" w:rsidRDefault="00F73C84" w:rsidP="00053B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73C84" w:rsidTr="00726F70">
        <w:trPr>
          <w:trHeight w:hRule="exact" w:val="510"/>
        </w:trPr>
        <w:tc>
          <w:tcPr>
            <w:tcW w:w="2518" w:type="dxa"/>
          </w:tcPr>
          <w:p w:rsidR="00F73C84" w:rsidRPr="00053B1C" w:rsidRDefault="00F73C84" w:rsidP="00053B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F73C84" w:rsidRPr="00053B1C" w:rsidRDefault="00F73C84" w:rsidP="00053B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F73C84" w:rsidRPr="00053B1C" w:rsidRDefault="00F73C84" w:rsidP="00053B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</w:tcPr>
          <w:p w:rsidR="00F73C84" w:rsidRPr="00053B1C" w:rsidRDefault="00F73C84" w:rsidP="00053B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</w:tcPr>
          <w:p w:rsidR="00F73C84" w:rsidRPr="00053B1C" w:rsidRDefault="00F73C84" w:rsidP="00053B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F73C84" w:rsidRPr="00053B1C" w:rsidRDefault="00F73C84" w:rsidP="00053B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F73C84" w:rsidRPr="00053B1C" w:rsidRDefault="00F73C84" w:rsidP="00053B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</w:tcPr>
          <w:p w:rsidR="00F73C84" w:rsidRPr="00053B1C" w:rsidRDefault="00F73C84" w:rsidP="00053B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:rsidR="00F73C84" w:rsidRPr="00053B1C" w:rsidRDefault="00F73C84" w:rsidP="00053B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73C84" w:rsidTr="00726F70">
        <w:trPr>
          <w:trHeight w:hRule="exact" w:val="510"/>
        </w:trPr>
        <w:tc>
          <w:tcPr>
            <w:tcW w:w="2518" w:type="dxa"/>
          </w:tcPr>
          <w:p w:rsidR="00F73C84" w:rsidRPr="00053B1C" w:rsidRDefault="00F73C84" w:rsidP="00053B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F73C84" w:rsidRPr="00053B1C" w:rsidRDefault="00F73C84" w:rsidP="00053B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F73C84" w:rsidRPr="00053B1C" w:rsidRDefault="00F73C84" w:rsidP="00053B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</w:tcPr>
          <w:p w:rsidR="00F73C84" w:rsidRPr="00053B1C" w:rsidRDefault="00F73C84" w:rsidP="00053B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</w:tcPr>
          <w:p w:rsidR="00F73C84" w:rsidRPr="00053B1C" w:rsidRDefault="00F73C84" w:rsidP="00053B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F73C84" w:rsidRPr="00053B1C" w:rsidRDefault="00F73C84" w:rsidP="00053B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F73C84" w:rsidRPr="00053B1C" w:rsidRDefault="00F73C84" w:rsidP="00053B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</w:tcPr>
          <w:p w:rsidR="00F73C84" w:rsidRPr="00053B1C" w:rsidRDefault="00F73C84" w:rsidP="00053B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:rsidR="00F73C84" w:rsidRPr="00053B1C" w:rsidRDefault="00F73C84" w:rsidP="00053B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73C84" w:rsidTr="00726F70">
        <w:trPr>
          <w:trHeight w:hRule="exact" w:val="510"/>
        </w:trPr>
        <w:tc>
          <w:tcPr>
            <w:tcW w:w="2518" w:type="dxa"/>
          </w:tcPr>
          <w:p w:rsidR="00F73C84" w:rsidRPr="00053B1C" w:rsidRDefault="00F73C84" w:rsidP="00053B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F73C84" w:rsidRPr="00053B1C" w:rsidRDefault="00F73C84" w:rsidP="00053B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F73C84" w:rsidRPr="00053B1C" w:rsidRDefault="00F73C84" w:rsidP="00053B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</w:tcPr>
          <w:p w:rsidR="00F73C84" w:rsidRPr="00053B1C" w:rsidRDefault="00F73C84" w:rsidP="00053B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</w:tcPr>
          <w:p w:rsidR="00F73C84" w:rsidRPr="00053B1C" w:rsidRDefault="00F73C84" w:rsidP="00053B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F73C84" w:rsidRPr="00053B1C" w:rsidRDefault="00F73C84" w:rsidP="00053B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F73C84" w:rsidRPr="00053B1C" w:rsidRDefault="00F73C84" w:rsidP="00053B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</w:tcPr>
          <w:p w:rsidR="00F73C84" w:rsidRPr="00053B1C" w:rsidRDefault="00F73C84" w:rsidP="00053B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:rsidR="00F73C84" w:rsidRPr="00053B1C" w:rsidRDefault="00F73C84" w:rsidP="00053B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73C84" w:rsidTr="00726F70">
        <w:trPr>
          <w:trHeight w:hRule="exact" w:val="510"/>
        </w:trPr>
        <w:tc>
          <w:tcPr>
            <w:tcW w:w="2518" w:type="dxa"/>
          </w:tcPr>
          <w:p w:rsidR="00F73C84" w:rsidRPr="00053B1C" w:rsidRDefault="00F73C84" w:rsidP="00053B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F73C84" w:rsidRPr="00053B1C" w:rsidRDefault="00F73C84" w:rsidP="00053B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F73C84" w:rsidRPr="00053B1C" w:rsidRDefault="00F73C84" w:rsidP="00053B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</w:tcPr>
          <w:p w:rsidR="00F73C84" w:rsidRPr="00053B1C" w:rsidRDefault="00F73C84" w:rsidP="00053B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</w:tcPr>
          <w:p w:rsidR="00F73C84" w:rsidRPr="00053B1C" w:rsidRDefault="00F73C84" w:rsidP="00053B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F73C84" w:rsidRPr="00053B1C" w:rsidRDefault="00F73C84" w:rsidP="00053B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F73C84" w:rsidRPr="00053B1C" w:rsidRDefault="00F73C84" w:rsidP="00053B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</w:tcPr>
          <w:p w:rsidR="00F73C84" w:rsidRPr="00053B1C" w:rsidRDefault="00F73C84" w:rsidP="00053B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:rsidR="00F73C84" w:rsidRPr="00053B1C" w:rsidRDefault="00F73C84" w:rsidP="00053B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F73C84" w:rsidTr="00726F70">
        <w:trPr>
          <w:trHeight w:hRule="exact" w:val="510"/>
        </w:trPr>
        <w:tc>
          <w:tcPr>
            <w:tcW w:w="2518" w:type="dxa"/>
          </w:tcPr>
          <w:p w:rsidR="00F73C84" w:rsidRPr="00237BF3" w:rsidRDefault="00F73C84" w:rsidP="00053B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F73C84" w:rsidRPr="00053B1C" w:rsidRDefault="00F73C84" w:rsidP="00053B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:rsidR="00F73C84" w:rsidRPr="00053B1C" w:rsidRDefault="00F73C84" w:rsidP="00053B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09" w:type="dxa"/>
          </w:tcPr>
          <w:p w:rsidR="00F73C84" w:rsidRPr="00053B1C" w:rsidRDefault="00F73C84" w:rsidP="00053B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</w:tcPr>
          <w:p w:rsidR="00F73C84" w:rsidRPr="00053B1C" w:rsidRDefault="00F73C84" w:rsidP="00053B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F73C84" w:rsidRPr="00053B1C" w:rsidRDefault="00F73C84" w:rsidP="00053B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</w:tcPr>
          <w:p w:rsidR="00F73C84" w:rsidRPr="00053B1C" w:rsidRDefault="00F73C84" w:rsidP="00053B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</w:tcPr>
          <w:p w:rsidR="00F73C84" w:rsidRPr="00053B1C" w:rsidRDefault="00F73C84" w:rsidP="00053B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:rsidR="00F73C84" w:rsidRPr="00053B1C" w:rsidRDefault="00F73C84" w:rsidP="00053B1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E521DB" w:rsidRDefault="00053B1C" w:rsidP="00CC666D">
      <w:pPr>
        <w:rPr>
          <w:rFonts w:asciiTheme="majorEastAsia" w:eastAsiaTheme="majorEastAsia" w:hAnsiTheme="majorEastAsia"/>
          <w:szCs w:val="21"/>
        </w:rPr>
      </w:pPr>
      <w:r w:rsidRPr="00053B1C">
        <w:rPr>
          <w:rFonts w:asciiTheme="majorEastAsia" w:eastAsiaTheme="majorEastAsia" w:hAnsiTheme="majorEastAsia" w:hint="eastAsia"/>
          <w:szCs w:val="21"/>
        </w:rPr>
        <w:t>备注：</w:t>
      </w:r>
      <w:r w:rsidR="00CC666D">
        <w:rPr>
          <w:rFonts w:asciiTheme="majorEastAsia" w:eastAsiaTheme="majorEastAsia" w:hAnsiTheme="majorEastAsia" w:hint="eastAsia"/>
          <w:szCs w:val="21"/>
        </w:rPr>
        <w:t>1.</w:t>
      </w:r>
      <w:r w:rsidRPr="00053B1C">
        <w:rPr>
          <w:rFonts w:asciiTheme="majorEastAsia" w:eastAsiaTheme="majorEastAsia" w:hAnsiTheme="majorEastAsia" w:hint="eastAsia"/>
          <w:szCs w:val="21"/>
        </w:rPr>
        <w:t>本表作为督查落实学生就业服务工作的依据之一</w:t>
      </w:r>
      <w:r w:rsidR="00CC666D">
        <w:rPr>
          <w:rFonts w:asciiTheme="majorEastAsia" w:eastAsiaTheme="majorEastAsia" w:hAnsiTheme="majorEastAsia" w:hint="eastAsia"/>
          <w:szCs w:val="21"/>
        </w:rPr>
        <w:t>；</w:t>
      </w:r>
    </w:p>
    <w:p w:rsidR="00E521DB" w:rsidRDefault="00CC666D" w:rsidP="00CC666D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2.</w:t>
      </w:r>
      <w:r w:rsidRPr="00CC666D">
        <w:rPr>
          <w:rFonts w:asciiTheme="majorEastAsia" w:eastAsiaTheme="majorEastAsia" w:hAnsiTheme="majorEastAsia" w:hint="eastAsia"/>
          <w:szCs w:val="21"/>
        </w:rPr>
        <w:t>每个专业就业实习一体化基地至少按1：5的标准签订合作协议</w:t>
      </w:r>
      <w:r>
        <w:rPr>
          <w:rFonts w:asciiTheme="majorEastAsia" w:eastAsiaTheme="majorEastAsia" w:hAnsiTheme="majorEastAsia" w:hint="eastAsia"/>
          <w:szCs w:val="21"/>
        </w:rPr>
        <w:t>，</w:t>
      </w:r>
      <w:r w:rsidR="00D34B03">
        <w:rPr>
          <w:rFonts w:asciiTheme="majorEastAsia" w:eastAsiaTheme="majorEastAsia" w:hAnsiTheme="majorEastAsia" w:hint="eastAsia"/>
          <w:szCs w:val="21"/>
        </w:rPr>
        <w:t>每个专业建立的基地都填写，但必须有合作协议；</w:t>
      </w:r>
    </w:p>
    <w:p w:rsidR="00053B1C" w:rsidRPr="00F65DFA" w:rsidRDefault="00CC666D" w:rsidP="00D43C38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3.本表</w:t>
      </w:r>
      <w:r w:rsidR="00053B1C">
        <w:rPr>
          <w:rFonts w:asciiTheme="majorEastAsia" w:eastAsiaTheme="majorEastAsia" w:hAnsiTheme="majorEastAsia" w:hint="eastAsia"/>
          <w:szCs w:val="21"/>
        </w:rPr>
        <w:t>于</w:t>
      </w:r>
      <w:r w:rsidR="00053B1C" w:rsidRPr="00053B1C">
        <w:rPr>
          <w:rFonts w:asciiTheme="majorEastAsia" w:eastAsiaTheme="majorEastAsia" w:hAnsiTheme="majorEastAsia" w:hint="eastAsia"/>
          <w:szCs w:val="21"/>
        </w:rPr>
        <w:t>每年</w:t>
      </w:r>
      <w:r>
        <w:rPr>
          <w:rFonts w:asciiTheme="majorEastAsia" w:eastAsiaTheme="majorEastAsia" w:hAnsiTheme="majorEastAsia" w:hint="eastAsia"/>
          <w:szCs w:val="21"/>
        </w:rPr>
        <w:t>六月</w:t>
      </w:r>
      <w:r w:rsidR="00053B1C" w:rsidRPr="00053B1C">
        <w:rPr>
          <w:rFonts w:asciiTheme="majorEastAsia" w:eastAsiaTheme="majorEastAsia" w:hAnsiTheme="majorEastAsia" w:hint="eastAsia"/>
          <w:szCs w:val="21"/>
        </w:rPr>
        <w:t>中旬上报学院招生就业处</w:t>
      </w:r>
      <w:r>
        <w:rPr>
          <w:rFonts w:asciiTheme="majorEastAsia" w:eastAsiaTheme="majorEastAsia" w:hAnsiTheme="majorEastAsia" w:hint="eastAsia"/>
          <w:szCs w:val="21"/>
        </w:rPr>
        <w:t>备案（</w:t>
      </w:r>
      <w:r w:rsidRPr="00CC666D">
        <w:rPr>
          <w:rFonts w:asciiTheme="majorEastAsia" w:eastAsiaTheme="majorEastAsia" w:hAnsiTheme="majorEastAsia" w:hint="eastAsia"/>
          <w:szCs w:val="21"/>
        </w:rPr>
        <w:t>附实习就业一体化基地建设协议书复印件</w:t>
      </w:r>
      <w:r>
        <w:rPr>
          <w:rFonts w:asciiTheme="majorEastAsia" w:eastAsiaTheme="majorEastAsia" w:hAnsiTheme="majorEastAsia" w:hint="eastAsia"/>
          <w:szCs w:val="21"/>
        </w:rPr>
        <w:t>），</w:t>
      </w:r>
      <w:r w:rsidRPr="00CC666D">
        <w:rPr>
          <w:rFonts w:asciiTheme="majorEastAsia" w:eastAsiaTheme="majorEastAsia" w:hAnsiTheme="majorEastAsia" w:hint="eastAsia"/>
          <w:szCs w:val="21"/>
        </w:rPr>
        <w:t>系上保存一份（附协议书原件、企业简介、市场调</w:t>
      </w:r>
      <w:r w:rsidR="00D34B03">
        <w:rPr>
          <w:rFonts w:asciiTheme="majorEastAsia" w:eastAsiaTheme="majorEastAsia" w:hAnsiTheme="majorEastAsia" w:hint="eastAsia"/>
          <w:szCs w:val="21"/>
        </w:rPr>
        <w:t>研报</w:t>
      </w:r>
      <w:r w:rsidR="00E521DB">
        <w:rPr>
          <w:rFonts w:asciiTheme="majorEastAsia" w:eastAsiaTheme="majorEastAsia" w:hAnsiTheme="majorEastAsia" w:hint="eastAsia"/>
          <w:szCs w:val="21"/>
        </w:rPr>
        <w:t>。</w:t>
      </w:r>
    </w:p>
    <w:sectPr w:rsidR="00053B1C" w:rsidRPr="00F65DFA" w:rsidSect="00053B1C">
      <w:pgSz w:w="16838" w:h="11906" w:orient="landscape"/>
      <w:pgMar w:top="1474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E06" w:rsidRDefault="006D7E06" w:rsidP="00CC666D">
      <w:r>
        <w:separator/>
      </w:r>
    </w:p>
  </w:endnote>
  <w:endnote w:type="continuationSeparator" w:id="0">
    <w:p w:rsidR="006D7E06" w:rsidRDefault="006D7E06" w:rsidP="00CC6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E06" w:rsidRDefault="006D7E06" w:rsidP="00CC666D">
      <w:r>
        <w:separator/>
      </w:r>
    </w:p>
  </w:footnote>
  <w:footnote w:type="continuationSeparator" w:id="0">
    <w:p w:rsidR="006D7E06" w:rsidRDefault="006D7E06" w:rsidP="00CC6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1C"/>
    <w:rsid w:val="0004149B"/>
    <w:rsid w:val="00043E3B"/>
    <w:rsid w:val="00053B1C"/>
    <w:rsid w:val="000E02F2"/>
    <w:rsid w:val="00237BF3"/>
    <w:rsid w:val="003D0D0E"/>
    <w:rsid w:val="004530F0"/>
    <w:rsid w:val="004D34F5"/>
    <w:rsid w:val="00525579"/>
    <w:rsid w:val="006D7E06"/>
    <w:rsid w:val="0071512F"/>
    <w:rsid w:val="00726F70"/>
    <w:rsid w:val="00750A37"/>
    <w:rsid w:val="008853E5"/>
    <w:rsid w:val="008D383B"/>
    <w:rsid w:val="00993607"/>
    <w:rsid w:val="00AC6DFB"/>
    <w:rsid w:val="00B37FDC"/>
    <w:rsid w:val="00B43403"/>
    <w:rsid w:val="00B509A0"/>
    <w:rsid w:val="00BD7C40"/>
    <w:rsid w:val="00CC666D"/>
    <w:rsid w:val="00D34B03"/>
    <w:rsid w:val="00D43C38"/>
    <w:rsid w:val="00E521DB"/>
    <w:rsid w:val="00F65DFA"/>
    <w:rsid w:val="00F7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C66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C666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C66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C66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C66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C666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C66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C66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329</Characters>
  <Application>Microsoft Office Word</Application>
  <DocSecurity>0</DocSecurity>
  <Lines>2</Lines>
  <Paragraphs>1</Paragraphs>
  <ScaleCrop>false</ScaleCrop>
  <Company>甘肃泰鑫科技发展有限公司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gj</cp:lastModifiedBy>
  <cp:revision>7</cp:revision>
  <cp:lastPrinted>2018-09-13T02:10:00Z</cp:lastPrinted>
  <dcterms:created xsi:type="dcterms:W3CDTF">2019-04-06T13:38:00Z</dcterms:created>
  <dcterms:modified xsi:type="dcterms:W3CDTF">2019-04-18T09:54:00Z</dcterms:modified>
</cp:coreProperties>
</file>