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left="0" w:right="0" w:firstLine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甘肃农业职业技术学院社会扩招学生学分替换免修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审批表</w:t>
      </w:r>
      <w:bookmarkStart w:id="0" w:name="_GoBack"/>
      <w:bookmarkEnd w:id="0"/>
    </w:p>
    <w:tbl>
      <w:tblPr>
        <w:tblStyle w:val="2"/>
        <w:tblW w:w="89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5"/>
        <w:gridCol w:w="1720"/>
        <w:gridCol w:w="606"/>
        <w:gridCol w:w="765"/>
        <w:gridCol w:w="1019"/>
        <w:gridCol w:w="1750"/>
        <w:gridCol w:w="927"/>
        <w:gridCol w:w="10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学号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手机号码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系别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专业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班级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2" w:hRule="exac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申请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                         学生签字：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选修课程情况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选修课程名称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数字化资源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平台名称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获得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证书时间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替换学分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及免修课程名称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综合性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荣誉情况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荣誉名称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36"/>
                <w:tab w:val="center" w:pos="8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发证机关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及时间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替换学分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及免修课程名称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技能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竞赛情况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竞赛名称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奖项等次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组织单位及时间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替换学分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及免修课程名称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技能认证情况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证书名称及等级</w:t>
            </w:r>
          </w:p>
        </w:tc>
        <w:tc>
          <w:tcPr>
            <w:tcW w:w="61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发证单位及时间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替换学分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及免修课程名称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38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学术业绩情况说明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论文题目</w:t>
            </w:r>
          </w:p>
        </w:tc>
        <w:tc>
          <w:tcPr>
            <w:tcW w:w="61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发表刊物及时间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替换学分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18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及免修课程名称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著作名称</w:t>
            </w:r>
          </w:p>
        </w:tc>
        <w:tc>
          <w:tcPr>
            <w:tcW w:w="6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出版社及出版时间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替换学分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及免修课程名称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专利名称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申报时间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替换学分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及免修课程名称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其它情况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5" w:hRule="exac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班主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  <w:t>审核意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见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班主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任签字：</w:t>
            </w:r>
          </w:p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5" w:hRule="exac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乡村振兴学院审核意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见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082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082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082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4082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4082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4082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4082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乡村振兴学院院长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签字：</w:t>
            </w:r>
          </w:p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firstLine="5250" w:firstLineChars="25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5" w:hRule="exac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en-US" w:bidi="en-US"/>
              </w:rPr>
              <w:t>教务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审批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240" w:lineRule="auto"/>
              <w:ind w:left="428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240" w:lineRule="auto"/>
              <w:ind w:left="428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240" w:lineRule="auto"/>
              <w:ind w:left="428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4082" w:right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4082" w:right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4082" w:right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教务处签字：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4082" w:right="0" w:firstLine="1470" w:firstLineChars="7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4082" w:right="0" w:firstLine="1470" w:firstLineChars="7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2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  <w:t>附件名称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2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  <w:t>备注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eastAsia="zh-CN" w:bidi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TW" w:eastAsia="zh-TW" w:bidi="zh-TW"/>
        </w:rPr>
        <w:t>注：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TW" w:eastAsia="zh-CN" w:bidi="zh-TW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  <w:t>1）申请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TW" w:eastAsia="zh-TW" w:bidi="zh-TW"/>
        </w:rPr>
        <w:t>学生应提交相应证明材料复印件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TW" w:eastAsia="zh-CN" w:bidi="zh-TW"/>
        </w:rPr>
        <w:t>（需核对原件）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TW" w:eastAsia="zh-TW" w:bidi="zh-TW"/>
        </w:rPr>
        <w:t>，并确保所提交材料的真实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zh-TW" w:eastAsia="zh-CN" w:bidi="zh-TW"/>
        </w:rPr>
        <w:t>性。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rFonts w:hint="default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u w:val="none"/>
          <w:shd w:val="clear" w:color="auto" w:fill="auto"/>
          <w:lang w:val="en-US" w:eastAsia="zh-CN" w:bidi="zh-TW"/>
        </w:rPr>
        <w:t>（2）此表正反两面打印，一式四份，班主任、乡村振兴学院、教务处及学生本人各留一份。</w:t>
      </w:r>
    </w:p>
    <w:p/>
    <w:sectPr>
      <w:footnotePr>
        <w:numFmt w:val="decimal"/>
      </w:footnotePr>
      <w:pgSz w:w="11850" w:h="16783"/>
      <w:pgMar w:top="1440" w:right="1440" w:bottom="1440" w:left="1440" w:header="504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87046"/>
    <w:rsid w:val="53C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2020-06-09T08:23:00Z</dcterms:created>
  <dc:creator>Administrator</dc:creator>
  <cp:lastModifiedBy>lenovo</cp:lastModifiedBy>
  <cp:lastPrinted>2020-06-16T03:01:16Z</cp:lastPrinted>
  <dcterms:modified xsi:type="dcterms:W3CDTF">2020-06-16T03:02:37Z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