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3E" w:rsidRDefault="0028023E" w:rsidP="0028023E">
      <w:pPr>
        <w:ind w:firstLineChars="200" w:firstLine="880"/>
        <w:rPr>
          <w:rFonts w:asciiTheme="majorEastAsia" w:eastAsiaTheme="majorEastAsia" w:hAnsiTheme="majorEastAsia" w:hint="eastAsia"/>
          <w:sz w:val="44"/>
          <w:szCs w:val="44"/>
        </w:rPr>
      </w:pPr>
      <w:r w:rsidRPr="0028023E">
        <w:rPr>
          <w:rFonts w:asciiTheme="majorEastAsia" w:eastAsiaTheme="majorEastAsia" w:hAnsiTheme="majorEastAsia" w:hint="eastAsia"/>
          <w:sz w:val="44"/>
          <w:szCs w:val="44"/>
        </w:rPr>
        <w:t>关于甘肃省职工技术成果奖评审</w:t>
      </w:r>
    </w:p>
    <w:p w:rsidR="0028023E" w:rsidRPr="0028023E" w:rsidRDefault="0028023E" w:rsidP="0028023E">
      <w:pPr>
        <w:ind w:firstLineChars="300" w:firstLine="1320"/>
        <w:rPr>
          <w:rFonts w:asciiTheme="majorEastAsia" w:eastAsiaTheme="majorEastAsia" w:hAnsiTheme="majorEastAsia" w:hint="eastAsia"/>
          <w:sz w:val="44"/>
          <w:szCs w:val="44"/>
        </w:rPr>
      </w:pPr>
      <w:r w:rsidRPr="0028023E">
        <w:rPr>
          <w:rFonts w:asciiTheme="majorEastAsia" w:eastAsiaTheme="majorEastAsia" w:hAnsiTheme="majorEastAsia" w:hint="eastAsia"/>
          <w:sz w:val="44"/>
          <w:szCs w:val="44"/>
        </w:rPr>
        <w:t>专家推荐更新工作的通知</w:t>
      </w:r>
    </w:p>
    <w:p w:rsidR="0028023E" w:rsidRPr="0028023E" w:rsidRDefault="0028023E" w:rsidP="0028023E">
      <w:pPr>
        <w:ind w:firstLineChars="200" w:firstLine="640"/>
        <w:rPr>
          <w:rFonts w:asciiTheme="majorEastAsia" w:eastAsiaTheme="majorEastAsia" w:hAnsiTheme="majorEastAsia"/>
          <w:sz w:val="32"/>
          <w:szCs w:val="32"/>
        </w:rPr>
      </w:pPr>
      <w:r w:rsidRPr="0028023E">
        <w:rPr>
          <w:rFonts w:asciiTheme="majorEastAsia" w:eastAsiaTheme="majorEastAsia" w:hAnsiTheme="majorEastAsia" w:hint="eastAsia"/>
          <w:sz w:val="32"/>
          <w:szCs w:val="32"/>
        </w:rPr>
        <w:t>发布人：管理员</w:t>
      </w:r>
      <w:r w:rsidRPr="0028023E">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 xml:space="preserve"> </w:t>
      </w:r>
      <w:r w:rsidRPr="0028023E">
        <w:rPr>
          <w:rFonts w:asciiTheme="majorEastAsia" w:eastAsiaTheme="majorEastAsia" w:hAnsiTheme="majorEastAsia" w:hint="eastAsia"/>
          <w:sz w:val="32"/>
          <w:szCs w:val="32"/>
        </w:rPr>
        <w:t xml:space="preserve">发布时间 </w:t>
      </w:r>
      <w:r w:rsidRPr="0028023E">
        <w:rPr>
          <w:rFonts w:asciiTheme="majorEastAsia" w:eastAsiaTheme="majorEastAsia" w:hAnsiTheme="majorEastAsia"/>
          <w:sz w:val="32"/>
          <w:szCs w:val="32"/>
        </w:rPr>
        <w:t>2021-03-29</w:t>
      </w:r>
    </w:p>
    <w:p w:rsidR="0028023E" w:rsidRPr="0028023E" w:rsidRDefault="0028023E" w:rsidP="0028023E">
      <w:pPr>
        <w:rPr>
          <w:rFonts w:asciiTheme="majorEastAsia" w:eastAsiaTheme="majorEastAsia" w:hAnsiTheme="majorEastAsia"/>
          <w:sz w:val="44"/>
          <w:szCs w:val="44"/>
        </w:rPr>
      </w:pPr>
    </w:p>
    <w:p w:rsidR="0028023E" w:rsidRPr="0028023E" w:rsidRDefault="0028023E" w:rsidP="0028023E">
      <w:pPr>
        <w:rPr>
          <w:rFonts w:hint="eastAsia"/>
          <w:sz w:val="32"/>
          <w:szCs w:val="32"/>
        </w:rPr>
      </w:pPr>
      <w:r w:rsidRPr="0028023E">
        <w:rPr>
          <w:rFonts w:hint="eastAsia"/>
          <w:sz w:val="32"/>
          <w:szCs w:val="32"/>
        </w:rPr>
        <w:t>各直属工会：</w:t>
      </w:r>
    </w:p>
    <w:p w:rsidR="0028023E" w:rsidRPr="0028023E" w:rsidRDefault="0028023E" w:rsidP="0028023E">
      <w:pPr>
        <w:rPr>
          <w:rFonts w:hint="eastAsia"/>
          <w:sz w:val="32"/>
          <w:szCs w:val="32"/>
        </w:rPr>
      </w:pPr>
      <w:r w:rsidRPr="0028023E">
        <w:rPr>
          <w:rFonts w:hint="eastAsia"/>
          <w:sz w:val="32"/>
          <w:szCs w:val="32"/>
        </w:rPr>
        <w:t>为进一步完善甘肃省职工技术成果奖评审专家库建设，甘肃省总工会职工技协办公室拟于近期开展省职工技术成果奖评审专家推荐和已入库专家信息更新工作。现将有关事项通知如下：</w:t>
      </w:r>
    </w:p>
    <w:p w:rsidR="0028023E" w:rsidRPr="0028023E" w:rsidRDefault="0028023E" w:rsidP="0028023E">
      <w:pPr>
        <w:rPr>
          <w:rFonts w:hint="eastAsia"/>
          <w:sz w:val="32"/>
          <w:szCs w:val="32"/>
        </w:rPr>
      </w:pPr>
      <w:r w:rsidRPr="0028023E">
        <w:rPr>
          <w:rFonts w:hint="eastAsia"/>
          <w:sz w:val="32"/>
          <w:szCs w:val="32"/>
        </w:rPr>
        <w:t>一、工作任务</w:t>
      </w:r>
    </w:p>
    <w:p w:rsidR="0028023E" w:rsidRPr="0028023E" w:rsidRDefault="0028023E" w:rsidP="00CC51BA">
      <w:pPr>
        <w:ind w:firstLineChars="150" w:firstLine="480"/>
        <w:rPr>
          <w:rFonts w:hint="eastAsia"/>
          <w:sz w:val="32"/>
          <w:szCs w:val="32"/>
        </w:rPr>
      </w:pPr>
      <w:r w:rsidRPr="0028023E">
        <w:rPr>
          <w:rFonts w:hint="eastAsia"/>
          <w:sz w:val="32"/>
          <w:szCs w:val="32"/>
        </w:rPr>
        <w:t>对已入库专家的信息进行审核更新，推荐符合条件的库外专家入库。</w:t>
      </w:r>
    </w:p>
    <w:p w:rsidR="0028023E" w:rsidRPr="0028023E" w:rsidRDefault="0028023E" w:rsidP="0028023E">
      <w:pPr>
        <w:rPr>
          <w:rFonts w:hint="eastAsia"/>
          <w:sz w:val="32"/>
          <w:szCs w:val="32"/>
        </w:rPr>
      </w:pPr>
      <w:r w:rsidRPr="0028023E">
        <w:rPr>
          <w:rFonts w:hint="eastAsia"/>
          <w:sz w:val="32"/>
          <w:szCs w:val="32"/>
        </w:rPr>
        <w:t>二、组织方式</w:t>
      </w:r>
    </w:p>
    <w:p w:rsidR="0028023E" w:rsidRPr="0028023E" w:rsidRDefault="0028023E" w:rsidP="00CC51BA">
      <w:pPr>
        <w:ind w:firstLineChars="200" w:firstLine="640"/>
        <w:rPr>
          <w:rFonts w:hint="eastAsia"/>
          <w:sz w:val="32"/>
          <w:szCs w:val="32"/>
        </w:rPr>
      </w:pPr>
      <w:r w:rsidRPr="0028023E">
        <w:rPr>
          <w:rFonts w:hint="eastAsia"/>
          <w:sz w:val="32"/>
          <w:szCs w:val="32"/>
        </w:rPr>
        <w:t>专家推荐更新工作采取公开征集，组织推荐方式。增选专家通过个人申报、所在单位审核、所在单位上级工会推荐和省职工技术成果评选表彰工作领导小组办公室复核入库四个步骤。</w:t>
      </w:r>
    </w:p>
    <w:p w:rsidR="0028023E" w:rsidRPr="0028023E" w:rsidRDefault="0028023E" w:rsidP="00CC51BA">
      <w:pPr>
        <w:ind w:firstLineChars="200" w:firstLine="640"/>
        <w:rPr>
          <w:rFonts w:hint="eastAsia"/>
          <w:sz w:val="32"/>
          <w:szCs w:val="32"/>
        </w:rPr>
      </w:pPr>
      <w:r w:rsidRPr="0028023E">
        <w:rPr>
          <w:rFonts w:hint="eastAsia"/>
          <w:sz w:val="32"/>
          <w:szCs w:val="32"/>
        </w:rPr>
        <w:t>专家所在单位负责本单位专家的管理和审核，由省会具体负责推荐。</w:t>
      </w:r>
    </w:p>
    <w:p w:rsidR="0028023E" w:rsidRPr="0028023E" w:rsidRDefault="0028023E" w:rsidP="0028023E">
      <w:pPr>
        <w:rPr>
          <w:rFonts w:hint="eastAsia"/>
          <w:sz w:val="32"/>
          <w:szCs w:val="32"/>
        </w:rPr>
      </w:pPr>
      <w:r w:rsidRPr="0028023E">
        <w:rPr>
          <w:rFonts w:hint="eastAsia"/>
          <w:sz w:val="32"/>
          <w:szCs w:val="32"/>
        </w:rPr>
        <w:t>三、专家推荐条件</w:t>
      </w:r>
    </w:p>
    <w:p w:rsidR="0028023E" w:rsidRPr="0028023E" w:rsidRDefault="0028023E" w:rsidP="0028023E">
      <w:pPr>
        <w:rPr>
          <w:rFonts w:hint="eastAsia"/>
          <w:sz w:val="32"/>
          <w:szCs w:val="32"/>
        </w:rPr>
      </w:pPr>
      <w:r w:rsidRPr="0028023E">
        <w:rPr>
          <w:rFonts w:hint="eastAsia"/>
          <w:sz w:val="32"/>
          <w:szCs w:val="32"/>
        </w:rPr>
        <w:lastRenderedPageBreak/>
        <w:t>推荐的专家须同时具备以下基本条件</w:t>
      </w:r>
      <w:r w:rsidRPr="0028023E">
        <w:rPr>
          <w:rFonts w:hint="eastAsia"/>
          <w:sz w:val="32"/>
          <w:szCs w:val="32"/>
        </w:rPr>
        <w:t>:</w:t>
      </w:r>
    </w:p>
    <w:p w:rsidR="0028023E" w:rsidRPr="0028023E" w:rsidRDefault="0028023E" w:rsidP="00CC51BA">
      <w:pPr>
        <w:ind w:firstLineChars="200" w:firstLine="640"/>
        <w:rPr>
          <w:rFonts w:hint="eastAsia"/>
          <w:sz w:val="32"/>
          <w:szCs w:val="32"/>
        </w:rPr>
      </w:pPr>
      <w:r w:rsidRPr="0028023E">
        <w:rPr>
          <w:rFonts w:hint="eastAsia"/>
          <w:sz w:val="32"/>
          <w:szCs w:val="32"/>
        </w:rPr>
        <w:t>1.</w:t>
      </w:r>
      <w:r w:rsidRPr="0028023E">
        <w:rPr>
          <w:rFonts w:hint="eastAsia"/>
          <w:sz w:val="32"/>
          <w:szCs w:val="32"/>
        </w:rPr>
        <w:t>遵纪守法，无违纪违法记录，具有良好的职业道德和客观、公正、实事求是的科学态度，能够坚持原则、秉公履职；</w:t>
      </w:r>
    </w:p>
    <w:p w:rsidR="0028023E" w:rsidRPr="0028023E" w:rsidRDefault="0028023E" w:rsidP="00CC51BA">
      <w:pPr>
        <w:ind w:firstLineChars="200" w:firstLine="640"/>
        <w:rPr>
          <w:rFonts w:hint="eastAsia"/>
          <w:sz w:val="32"/>
          <w:szCs w:val="32"/>
        </w:rPr>
      </w:pPr>
      <w:r w:rsidRPr="0028023E">
        <w:rPr>
          <w:rFonts w:hint="eastAsia"/>
          <w:sz w:val="32"/>
          <w:szCs w:val="32"/>
        </w:rPr>
        <w:t>2.</w:t>
      </w:r>
      <w:r w:rsidRPr="0028023E">
        <w:rPr>
          <w:rFonts w:hint="eastAsia"/>
          <w:sz w:val="32"/>
          <w:szCs w:val="32"/>
        </w:rPr>
        <w:t>具有副高级以上专业技术职称，长期从事本专业科研开发工作，在学科、专业领域有一定造诣，熟悉学科、专业领域国内外发展状况；</w:t>
      </w:r>
    </w:p>
    <w:p w:rsidR="0028023E" w:rsidRPr="0028023E" w:rsidRDefault="0028023E" w:rsidP="00CC51BA">
      <w:pPr>
        <w:ind w:firstLineChars="200" w:firstLine="640"/>
        <w:rPr>
          <w:rFonts w:hint="eastAsia"/>
          <w:sz w:val="32"/>
          <w:szCs w:val="32"/>
        </w:rPr>
      </w:pPr>
      <w:r w:rsidRPr="0028023E">
        <w:rPr>
          <w:rFonts w:hint="eastAsia"/>
          <w:sz w:val="32"/>
          <w:szCs w:val="32"/>
        </w:rPr>
        <w:t>3.</w:t>
      </w:r>
      <w:r w:rsidRPr="0028023E">
        <w:rPr>
          <w:rFonts w:hint="eastAsia"/>
          <w:sz w:val="32"/>
          <w:szCs w:val="32"/>
        </w:rPr>
        <w:t>身体健康，年龄原则上不超过</w:t>
      </w:r>
      <w:r w:rsidRPr="0028023E">
        <w:rPr>
          <w:rFonts w:hint="eastAsia"/>
          <w:sz w:val="32"/>
          <w:szCs w:val="32"/>
        </w:rPr>
        <w:t>60</w:t>
      </w:r>
      <w:r w:rsidRPr="0028023E">
        <w:rPr>
          <w:rFonts w:hint="eastAsia"/>
          <w:sz w:val="32"/>
          <w:szCs w:val="32"/>
        </w:rPr>
        <w:t>周岁（两院院士、“千人计划</w:t>
      </w:r>
      <w:proofErr w:type="gramStart"/>
      <w:r w:rsidRPr="0028023E">
        <w:rPr>
          <w:rFonts w:hint="eastAsia"/>
          <w:sz w:val="32"/>
          <w:szCs w:val="32"/>
        </w:rPr>
        <w:t>”</w:t>
      </w:r>
      <w:proofErr w:type="gramEnd"/>
      <w:r w:rsidRPr="0028023E">
        <w:rPr>
          <w:rFonts w:hint="eastAsia"/>
          <w:sz w:val="32"/>
          <w:szCs w:val="32"/>
        </w:rPr>
        <w:t>、“长江学者”、“国家杰出青年科学基金项目”人选、博士生导师、享受国务院或省政府特殊津贴专家年龄不限。省级行业协会或学会、企事业单位主管科技工作的专家型领导、长期从事政府科技奖励评审工作的专家可适当放宽年龄）。</w:t>
      </w:r>
    </w:p>
    <w:p w:rsidR="0028023E" w:rsidRPr="0028023E" w:rsidRDefault="0028023E" w:rsidP="00CC51BA">
      <w:pPr>
        <w:ind w:firstLineChars="100" w:firstLine="320"/>
        <w:rPr>
          <w:rFonts w:hint="eastAsia"/>
          <w:sz w:val="32"/>
          <w:szCs w:val="32"/>
        </w:rPr>
      </w:pPr>
      <w:r w:rsidRPr="0028023E">
        <w:rPr>
          <w:rFonts w:hint="eastAsia"/>
          <w:sz w:val="32"/>
          <w:szCs w:val="32"/>
        </w:rPr>
        <w:t>重点推荐符合条件且没有进入评审专家库的我省特色、优势、支柱产业和战略性新兴产业领域，特别是农林、畜牧、电子、冶金、机械等专业的科研、生产专家及高技能人才。</w:t>
      </w:r>
    </w:p>
    <w:p w:rsidR="0028023E" w:rsidRPr="0028023E" w:rsidRDefault="0028023E" w:rsidP="0028023E">
      <w:pPr>
        <w:rPr>
          <w:rFonts w:hint="eastAsia"/>
          <w:sz w:val="32"/>
          <w:szCs w:val="32"/>
        </w:rPr>
      </w:pPr>
      <w:r w:rsidRPr="0028023E">
        <w:rPr>
          <w:rFonts w:hint="eastAsia"/>
          <w:sz w:val="32"/>
          <w:szCs w:val="32"/>
        </w:rPr>
        <w:t>四、工作要求。</w:t>
      </w:r>
    </w:p>
    <w:p w:rsidR="0028023E" w:rsidRPr="0028023E" w:rsidRDefault="0028023E" w:rsidP="00CC51BA">
      <w:pPr>
        <w:ind w:firstLineChars="200" w:firstLine="640"/>
        <w:rPr>
          <w:rFonts w:hint="eastAsia"/>
          <w:sz w:val="32"/>
          <w:szCs w:val="32"/>
        </w:rPr>
      </w:pPr>
      <w:r w:rsidRPr="0028023E">
        <w:rPr>
          <w:rFonts w:hint="eastAsia"/>
          <w:sz w:val="32"/>
          <w:szCs w:val="32"/>
        </w:rPr>
        <w:t>1.</w:t>
      </w:r>
      <w:r w:rsidRPr="0028023E">
        <w:rPr>
          <w:rFonts w:hint="eastAsia"/>
          <w:sz w:val="32"/>
          <w:szCs w:val="32"/>
        </w:rPr>
        <w:t>各推荐单位要按照本通知要求，及时通知相关工作单位做好推荐更新工作，严格审核把关，确保专家信息的准确性和真实性，并将已不符合推荐条件的库内专家及时删除。</w:t>
      </w:r>
    </w:p>
    <w:p w:rsidR="0028023E" w:rsidRPr="0028023E" w:rsidRDefault="0028023E" w:rsidP="00CC51BA">
      <w:pPr>
        <w:ind w:firstLineChars="200" w:firstLine="640"/>
        <w:rPr>
          <w:rFonts w:hint="eastAsia"/>
          <w:sz w:val="32"/>
          <w:szCs w:val="32"/>
        </w:rPr>
      </w:pPr>
      <w:r w:rsidRPr="0028023E">
        <w:rPr>
          <w:rFonts w:hint="eastAsia"/>
          <w:sz w:val="32"/>
          <w:szCs w:val="32"/>
        </w:rPr>
        <w:lastRenderedPageBreak/>
        <w:t>2.</w:t>
      </w:r>
      <w:r w:rsidRPr="0028023E">
        <w:rPr>
          <w:rFonts w:hint="eastAsia"/>
          <w:sz w:val="32"/>
          <w:szCs w:val="32"/>
        </w:rPr>
        <w:t>工作单位要按照本通知和推荐单位要求，及时通知专家做好信息更新和增选工作。</w:t>
      </w:r>
    </w:p>
    <w:p w:rsidR="0028023E" w:rsidRPr="0028023E" w:rsidRDefault="0028023E" w:rsidP="00CC51BA">
      <w:pPr>
        <w:ind w:firstLineChars="200" w:firstLine="640"/>
        <w:rPr>
          <w:rFonts w:hint="eastAsia"/>
          <w:sz w:val="32"/>
          <w:szCs w:val="32"/>
        </w:rPr>
      </w:pPr>
      <w:r w:rsidRPr="0028023E">
        <w:rPr>
          <w:rFonts w:hint="eastAsia"/>
          <w:sz w:val="32"/>
          <w:szCs w:val="32"/>
        </w:rPr>
        <w:t>3.</w:t>
      </w:r>
      <w:r w:rsidRPr="0028023E">
        <w:rPr>
          <w:rFonts w:hint="eastAsia"/>
          <w:sz w:val="32"/>
          <w:szCs w:val="32"/>
        </w:rPr>
        <w:t>新入库和信息更新的专家要准确填写和完善个人信息。</w:t>
      </w:r>
    </w:p>
    <w:p w:rsidR="0028023E" w:rsidRPr="0028023E" w:rsidRDefault="0028023E" w:rsidP="00CC51BA">
      <w:pPr>
        <w:ind w:firstLineChars="200" w:firstLine="640"/>
        <w:rPr>
          <w:rFonts w:hint="eastAsia"/>
          <w:sz w:val="32"/>
          <w:szCs w:val="32"/>
        </w:rPr>
      </w:pPr>
      <w:r w:rsidRPr="0028023E">
        <w:rPr>
          <w:rFonts w:hint="eastAsia"/>
          <w:sz w:val="32"/>
          <w:szCs w:val="32"/>
        </w:rPr>
        <w:t>4.</w:t>
      </w:r>
      <w:r w:rsidRPr="0028023E">
        <w:rPr>
          <w:rFonts w:hint="eastAsia"/>
          <w:sz w:val="32"/>
          <w:szCs w:val="32"/>
        </w:rPr>
        <w:t>各推荐单位要督促各工作单位做好专家推荐更新工作的组织与审核，同时将《甘肃省职工技术成果奖评审专家推荐汇总表》和《甘肃省职工技术成果奖评审专家推荐表》电子版于</w:t>
      </w:r>
      <w:r w:rsidRPr="0028023E">
        <w:rPr>
          <w:rFonts w:hint="eastAsia"/>
          <w:sz w:val="32"/>
          <w:szCs w:val="32"/>
        </w:rPr>
        <w:t xml:space="preserve"> 4</w:t>
      </w:r>
      <w:r w:rsidRPr="0028023E">
        <w:rPr>
          <w:rFonts w:hint="eastAsia"/>
          <w:sz w:val="32"/>
          <w:szCs w:val="32"/>
        </w:rPr>
        <w:t>月</w:t>
      </w:r>
      <w:r w:rsidRPr="0028023E">
        <w:rPr>
          <w:rFonts w:hint="eastAsia"/>
          <w:sz w:val="32"/>
          <w:szCs w:val="32"/>
        </w:rPr>
        <w:t>1</w:t>
      </w:r>
      <w:r w:rsidRPr="0028023E">
        <w:rPr>
          <w:rFonts w:hint="eastAsia"/>
          <w:sz w:val="32"/>
          <w:szCs w:val="32"/>
        </w:rPr>
        <w:t>日前将发送至邮箱</w:t>
      </w:r>
      <w:r w:rsidRPr="0028023E">
        <w:rPr>
          <w:rFonts w:hint="eastAsia"/>
          <w:sz w:val="32"/>
          <w:szCs w:val="32"/>
        </w:rPr>
        <w:t>382240661@qq.com</w:t>
      </w:r>
      <w:r w:rsidRPr="0028023E">
        <w:rPr>
          <w:rFonts w:hint="eastAsia"/>
          <w:sz w:val="32"/>
          <w:szCs w:val="32"/>
        </w:rPr>
        <w:t>，纸质版</w:t>
      </w:r>
      <w:r w:rsidRPr="0028023E">
        <w:rPr>
          <w:rFonts w:hint="eastAsia"/>
          <w:sz w:val="32"/>
          <w:szCs w:val="32"/>
        </w:rPr>
        <w:t>1</w:t>
      </w:r>
      <w:r w:rsidRPr="0028023E">
        <w:rPr>
          <w:rFonts w:hint="eastAsia"/>
          <w:sz w:val="32"/>
          <w:szCs w:val="32"/>
        </w:rPr>
        <w:t>份盖章后报省教科文卫工会。</w:t>
      </w:r>
    </w:p>
    <w:p w:rsidR="0028023E" w:rsidRPr="0028023E" w:rsidRDefault="0028023E" w:rsidP="00CC51BA">
      <w:pPr>
        <w:ind w:firstLineChars="350" w:firstLine="1120"/>
        <w:rPr>
          <w:rFonts w:hint="eastAsia"/>
          <w:sz w:val="32"/>
          <w:szCs w:val="32"/>
        </w:rPr>
      </w:pPr>
      <w:r w:rsidRPr="0028023E">
        <w:rPr>
          <w:rFonts w:hint="eastAsia"/>
          <w:sz w:val="32"/>
          <w:szCs w:val="32"/>
        </w:rPr>
        <w:t>联系人：王博</w:t>
      </w:r>
    </w:p>
    <w:p w:rsidR="0028023E" w:rsidRPr="0028023E" w:rsidRDefault="0028023E" w:rsidP="00CC51BA">
      <w:pPr>
        <w:ind w:firstLineChars="350" w:firstLine="1120"/>
        <w:rPr>
          <w:rFonts w:hint="eastAsia"/>
          <w:sz w:val="32"/>
          <w:szCs w:val="32"/>
        </w:rPr>
      </w:pPr>
      <w:bookmarkStart w:id="0" w:name="_GoBack"/>
      <w:bookmarkEnd w:id="0"/>
      <w:r w:rsidRPr="0028023E">
        <w:rPr>
          <w:rFonts w:hint="eastAsia"/>
          <w:sz w:val="32"/>
          <w:szCs w:val="32"/>
        </w:rPr>
        <w:t>联系电话：</w:t>
      </w:r>
      <w:r w:rsidRPr="0028023E">
        <w:rPr>
          <w:rFonts w:hint="eastAsia"/>
          <w:sz w:val="32"/>
          <w:szCs w:val="32"/>
        </w:rPr>
        <w:t>0931</w:t>
      </w:r>
      <w:r w:rsidRPr="0028023E">
        <w:rPr>
          <w:rFonts w:hint="eastAsia"/>
          <w:sz w:val="32"/>
          <w:szCs w:val="32"/>
        </w:rPr>
        <w:t>－</w:t>
      </w:r>
      <w:r w:rsidRPr="0028023E">
        <w:rPr>
          <w:rFonts w:hint="eastAsia"/>
          <w:sz w:val="32"/>
          <w:szCs w:val="32"/>
        </w:rPr>
        <w:t>8818793</w:t>
      </w:r>
    </w:p>
    <w:p w:rsidR="0028023E" w:rsidRPr="0028023E" w:rsidRDefault="0028023E" w:rsidP="0028023E">
      <w:pPr>
        <w:rPr>
          <w:sz w:val="32"/>
          <w:szCs w:val="32"/>
        </w:rPr>
      </w:pPr>
      <w:r w:rsidRPr="0028023E">
        <w:rPr>
          <w:sz w:val="32"/>
          <w:szCs w:val="32"/>
        </w:rPr>
        <w:t xml:space="preserve"> </w:t>
      </w:r>
    </w:p>
    <w:p w:rsidR="0028023E" w:rsidRPr="0028023E" w:rsidRDefault="0028023E" w:rsidP="0028023E">
      <w:pPr>
        <w:rPr>
          <w:sz w:val="32"/>
          <w:szCs w:val="32"/>
        </w:rPr>
      </w:pPr>
      <w:r w:rsidRPr="0028023E">
        <w:rPr>
          <w:sz w:val="32"/>
          <w:szCs w:val="32"/>
        </w:rPr>
        <w:t xml:space="preserve"> </w:t>
      </w:r>
    </w:p>
    <w:p w:rsidR="0028023E" w:rsidRPr="0028023E" w:rsidRDefault="0028023E" w:rsidP="0028023E">
      <w:pPr>
        <w:rPr>
          <w:rFonts w:hint="eastAsia"/>
          <w:sz w:val="32"/>
          <w:szCs w:val="32"/>
        </w:rPr>
      </w:pPr>
      <w:r w:rsidRPr="0028023E">
        <w:rPr>
          <w:rFonts w:hint="eastAsia"/>
          <w:sz w:val="32"/>
          <w:szCs w:val="32"/>
        </w:rPr>
        <w:t>附件</w:t>
      </w:r>
      <w:r w:rsidRPr="0028023E">
        <w:rPr>
          <w:rFonts w:hint="eastAsia"/>
          <w:sz w:val="32"/>
          <w:szCs w:val="32"/>
        </w:rPr>
        <w:t>1</w:t>
      </w:r>
      <w:r w:rsidRPr="0028023E">
        <w:rPr>
          <w:rFonts w:hint="eastAsia"/>
          <w:sz w:val="32"/>
          <w:szCs w:val="32"/>
        </w:rPr>
        <w:t>：甘肃省职工技术成果奖评审专家推荐表</w:t>
      </w:r>
    </w:p>
    <w:p w:rsidR="0028023E" w:rsidRPr="0028023E" w:rsidRDefault="0028023E" w:rsidP="0028023E">
      <w:pPr>
        <w:rPr>
          <w:rFonts w:hint="eastAsia"/>
          <w:sz w:val="32"/>
          <w:szCs w:val="32"/>
        </w:rPr>
      </w:pPr>
      <w:r w:rsidRPr="0028023E">
        <w:rPr>
          <w:rFonts w:hint="eastAsia"/>
          <w:sz w:val="32"/>
          <w:szCs w:val="32"/>
        </w:rPr>
        <w:t>附件</w:t>
      </w:r>
      <w:r w:rsidRPr="0028023E">
        <w:rPr>
          <w:rFonts w:hint="eastAsia"/>
          <w:sz w:val="32"/>
          <w:szCs w:val="32"/>
        </w:rPr>
        <w:t>2</w:t>
      </w:r>
      <w:r w:rsidRPr="0028023E">
        <w:rPr>
          <w:rFonts w:hint="eastAsia"/>
          <w:sz w:val="32"/>
          <w:szCs w:val="32"/>
        </w:rPr>
        <w:t>：甘肃省职工技术成果奖评审专家推荐汇总表</w:t>
      </w:r>
    </w:p>
    <w:p w:rsidR="0028023E" w:rsidRDefault="0028023E" w:rsidP="0028023E">
      <w:r>
        <w:t xml:space="preserve"> </w:t>
      </w:r>
    </w:p>
    <w:p w:rsidR="0028023E" w:rsidRDefault="0028023E" w:rsidP="0028023E">
      <w:r>
        <w:t xml:space="preserve"> </w:t>
      </w:r>
    </w:p>
    <w:p w:rsidR="0028023E" w:rsidRPr="0028023E" w:rsidRDefault="0028023E" w:rsidP="0028023E">
      <w:pPr>
        <w:rPr>
          <w:rFonts w:hint="eastAsia"/>
          <w:sz w:val="32"/>
          <w:szCs w:val="32"/>
        </w:rPr>
      </w:pPr>
      <w:r>
        <w:rPr>
          <w:rFonts w:hint="eastAsia"/>
        </w:rPr>
        <w:t xml:space="preserve">                  </w:t>
      </w:r>
      <w:r w:rsidRPr="0028023E">
        <w:rPr>
          <w:rFonts w:hint="eastAsia"/>
          <w:sz w:val="32"/>
          <w:szCs w:val="32"/>
        </w:rPr>
        <w:t xml:space="preserve"> </w:t>
      </w:r>
      <w:r w:rsidRPr="0028023E">
        <w:rPr>
          <w:rFonts w:hint="eastAsia"/>
          <w:sz w:val="32"/>
          <w:szCs w:val="32"/>
        </w:rPr>
        <w:t>甘肃省教科文卫工会委员会</w:t>
      </w:r>
    </w:p>
    <w:p w:rsidR="00F26C7D" w:rsidRPr="0028023E" w:rsidRDefault="0028023E" w:rsidP="0028023E">
      <w:pPr>
        <w:rPr>
          <w:sz w:val="32"/>
          <w:szCs w:val="32"/>
        </w:rPr>
      </w:pPr>
      <w:r>
        <w:rPr>
          <w:rFonts w:hint="eastAsia"/>
          <w:sz w:val="32"/>
          <w:szCs w:val="32"/>
        </w:rPr>
        <w:t xml:space="preserve">              </w:t>
      </w:r>
      <w:r w:rsidRPr="0028023E">
        <w:rPr>
          <w:rFonts w:hint="eastAsia"/>
          <w:sz w:val="32"/>
          <w:szCs w:val="32"/>
        </w:rPr>
        <w:t xml:space="preserve">  2021</w:t>
      </w:r>
      <w:r w:rsidRPr="0028023E">
        <w:rPr>
          <w:rFonts w:hint="eastAsia"/>
          <w:sz w:val="32"/>
          <w:szCs w:val="32"/>
        </w:rPr>
        <w:t>年</w:t>
      </w:r>
      <w:r w:rsidRPr="0028023E">
        <w:rPr>
          <w:rFonts w:hint="eastAsia"/>
          <w:sz w:val="32"/>
          <w:szCs w:val="32"/>
        </w:rPr>
        <w:t>3</w:t>
      </w:r>
      <w:r w:rsidRPr="0028023E">
        <w:rPr>
          <w:rFonts w:hint="eastAsia"/>
          <w:sz w:val="32"/>
          <w:szCs w:val="32"/>
        </w:rPr>
        <w:t>月</w:t>
      </w:r>
      <w:r w:rsidRPr="0028023E">
        <w:rPr>
          <w:rFonts w:hint="eastAsia"/>
          <w:sz w:val="32"/>
          <w:szCs w:val="32"/>
        </w:rPr>
        <w:t>29</w:t>
      </w:r>
      <w:r w:rsidRPr="0028023E">
        <w:rPr>
          <w:rFonts w:hint="eastAsia"/>
          <w:sz w:val="32"/>
          <w:szCs w:val="32"/>
        </w:rPr>
        <w:t>日</w:t>
      </w:r>
    </w:p>
    <w:sectPr w:rsidR="00F26C7D" w:rsidRPr="00280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3E"/>
    <w:rsid w:val="0028023E"/>
    <w:rsid w:val="004747B9"/>
    <w:rsid w:val="00CC51BA"/>
    <w:rsid w:val="00F2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4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Words>
  <Characters>914</Characters>
  <Application>Microsoft Office Word</Application>
  <DocSecurity>0</DocSecurity>
  <Lines>7</Lines>
  <Paragraphs>2</Paragraphs>
  <ScaleCrop>false</ScaleCrop>
  <Company>甘肃泰鑫科技发展有限公司</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2021-03-30T06:22:00Z</dcterms:created>
  <dcterms:modified xsi:type="dcterms:W3CDTF">2021-03-30T06:26:00Z</dcterms:modified>
</cp:coreProperties>
</file>